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23" w:rsidRDefault="009C5CB8">
      <w:r>
        <w:t>ODTÜ Ankara Kampusu Öğrencileri ve Diğer Üniversite öğrencileri için Yaz Okulu Duyurusu:</w:t>
      </w:r>
    </w:p>
    <w:p w:rsidR="00903023" w:rsidRDefault="00903023"/>
    <w:p w:rsidR="00903023" w:rsidRDefault="009C5CB8">
      <w:r>
        <w:t>Kuzey Kıbrıs Kampusu’nda yaz okulunda açılan derslerin listesi aşağıda yer almaktadır.</w:t>
      </w:r>
    </w:p>
    <w:p w:rsidR="00903023" w:rsidRDefault="00903023"/>
    <w:p w:rsidR="00903023" w:rsidRDefault="009C5CB8">
      <w:r>
        <w:t>CNG 140 - C Programming (1 grup)</w:t>
      </w:r>
    </w:p>
    <w:p w:rsidR="00903023" w:rsidRDefault="009C5CB8">
      <w:r>
        <w:t>CNG 230 - Introduction to C Programming (2 grup)</w:t>
      </w:r>
    </w:p>
    <w:p w:rsidR="00903023" w:rsidRDefault="009C5CB8">
      <w:r>
        <w:t>EEE 202 - Circuits Theory II (1 grup)</w:t>
      </w:r>
    </w:p>
    <w:p w:rsidR="00903023" w:rsidRDefault="009C5CB8">
      <w:r>
        <w:t>MAT 119 - Calculus with Analytic Geometry (1 grup)</w:t>
      </w:r>
    </w:p>
    <w:p w:rsidR="00903023" w:rsidRDefault="009C5CB8">
      <w:r>
        <w:t>MAT 120 - Calculus for Functions of Several Variables (2 grup)</w:t>
      </w:r>
    </w:p>
    <w:p w:rsidR="00903023" w:rsidRDefault="009C5CB8">
      <w:r>
        <w:t>MAT 219 - Introduction to Differential Equations (1 grup)</w:t>
      </w:r>
    </w:p>
    <w:p w:rsidR="00903023" w:rsidRDefault="009C5CB8">
      <w:r>
        <w:t>PHY 106 - General Physics II (lablı) (1 grup)</w:t>
      </w:r>
    </w:p>
    <w:p w:rsidR="00903023" w:rsidRDefault="009C5CB8">
      <w:r>
        <w:t>ENGL 101 - Development of Reading and Writing Skills I (1 grup)</w:t>
      </w:r>
    </w:p>
    <w:p w:rsidR="00903023" w:rsidRDefault="009C5CB8">
      <w:r>
        <w:t>ENGL 102 - Development of Reading and Writing Skillls II (1 grup)</w:t>
      </w:r>
    </w:p>
    <w:p w:rsidR="00903023" w:rsidRDefault="009C5CB8">
      <w:r>
        <w:t>ENGL 211 - Academic Oral Presentation Skills (1 grup)</w:t>
      </w:r>
    </w:p>
    <w:p w:rsidR="00903023" w:rsidRDefault="009C5CB8">
      <w:r>
        <w:t>ENGL 311 - Advanced Communication Skills (1 grup)</w:t>
      </w:r>
    </w:p>
    <w:p w:rsidR="00903023" w:rsidRDefault="009C5CB8">
      <w:r>
        <w:t>CHM 107 - General Chemistry (1 grup)</w:t>
      </w:r>
    </w:p>
    <w:p w:rsidR="00903023" w:rsidRDefault="009C5CB8">
      <w:r>
        <w:t>CHM 112 - General Chemistry II (1 grup)</w:t>
      </w:r>
    </w:p>
    <w:p w:rsidR="00903023" w:rsidRDefault="009C5CB8">
      <w:r>
        <w:t>TUR 201 - Elementary Turkish (1 grup)</w:t>
      </w:r>
    </w:p>
    <w:p w:rsidR="00903023" w:rsidRDefault="009C5CB8">
      <w:r>
        <w:t>CVE 471 - Water Resources Engineering (1 grup)</w:t>
      </w:r>
    </w:p>
    <w:p w:rsidR="00903023" w:rsidRDefault="009C5CB8">
      <w:r>
        <w:t>MECH 113 - Computer Aided Engineering Drawing I (1 grup)</w:t>
      </w:r>
    </w:p>
    <w:p w:rsidR="00903023" w:rsidRDefault="009C5CB8">
      <w:r>
        <w:t>GPC 410 - Field Practice in Individual Counseling (1 grup)</w:t>
      </w:r>
    </w:p>
    <w:p w:rsidR="00903023" w:rsidRDefault="009C5CB8">
      <w:r>
        <w:t>FRN 201 - Beginning French I (1 grup)</w:t>
      </w:r>
    </w:p>
    <w:p w:rsidR="00903023" w:rsidRDefault="009C5CB8">
      <w:r>
        <w:t>FRN 202 - Beginning French II (1 grup)</w:t>
      </w:r>
    </w:p>
    <w:p w:rsidR="00903023" w:rsidRDefault="009C5CB8">
      <w:r>
        <w:t>SPN 201 - Beginning Spanish I (1 grup)</w:t>
      </w:r>
    </w:p>
    <w:p w:rsidR="00903023" w:rsidRDefault="009C5CB8">
      <w:r>
        <w:t>SPN 202 - Beginning Spanish II (1 grup)</w:t>
      </w:r>
    </w:p>
    <w:p w:rsidR="00903023" w:rsidRDefault="00A75C27">
      <w:r>
        <w:t xml:space="preserve">ART 113 -  </w:t>
      </w:r>
      <w:r w:rsidRPr="00A75C27">
        <w:t>In</w:t>
      </w:r>
      <w:r>
        <w:t>troduction To Artistic Drawing (1 grup)</w:t>
      </w:r>
      <w:r w:rsidRPr="00A75C27">
        <w:tab/>
      </w:r>
      <w:bookmarkStart w:id="0" w:name="_GoBack"/>
      <w:bookmarkEnd w:id="0"/>
    </w:p>
    <w:p w:rsidR="00A75C27" w:rsidRDefault="00A75C27">
      <w:r>
        <w:t>ART 232 - Introducti</w:t>
      </w:r>
      <w:r w:rsidRPr="00A75C27">
        <w:t>on To Clay Sculpture</w:t>
      </w:r>
      <w:r>
        <w:t xml:space="preserve"> </w:t>
      </w:r>
      <w:r>
        <w:t>(1 grup)</w:t>
      </w:r>
      <w:r w:rsidRPr="00A75C27">
        <w:tab/>
      </w:r>
    </w:p>
    <w:p w:rsidR="00903023" w:rsidRDefault="00903023"/>
    <w:p w:rsidR="00903023" w:rsidRDefault="009C5CB8">
      <w:pPr>
        <w:jc w:val="both"/>
      </w:pPr>
      <w:r>
        <w:t xml:space="preserve">Yaz okulu dersleri genel olarak bir grup halinde açılmakta ve her grup için belirlenmiş olan kontenjanlar oldukça kısıtlıdır. Bu nedenle 28-30 Haziran tarihleri arasında Ankara kampusu öğrencileri interaktif olarak bu dersleri ekleyemeyeceklerdir. Gerekçeli durumlar nedeniyle dersleri almak isteyen Ankara Kampusu  öğrencilerinin şu prosedürü izlemeleri gerekmektedir. </w:t>
      </w:r>
    </w:p>
    <w:p w:rsidR="00903023" w:rsidRDefault="00903023">
      <w:pPr>
        <w:jc w:val="both"/>
      </w:pPr>
    </w:p>
    <w:p w:rsidR="00903023" w:rsidRDefault="009C5CB8">
      <w:pPr>
        <w:jc w:val="both"/>
      </w:pPr>
      <w:r>
        <w:t xml:space="preserve">Kuzey Kıbrıs Kampusu’nda ders almak için kayıtlı olunan bölüm sekreterliğine dilekçe verilmelidir. Konu ile ilgili olarak bölüm kurulu ve sonrasında fakülte kurulu tarafından olumlu yönde karar alınması ve ilgili ders için Kuzey Kıbrıs Kampusu Öğrenci İşleri Müdürlüğü’nün uygunluk vermesi halinde dersler Ankara Öğrenci İşleri Daire Başkanlığı tarafından eklenecektir. </w:t>
      </w:r>
    </w:p>
    <w:p w:rsidR="00903023" w:rsidRDefault="00903023">
      <w:pPr>
        <w:jc w:val="both"/>
      </w:pPr>
    </w:p>
    <w:p w:rsidR="00903023" w:rsidRDefault="009C5CB8">
      <w:pPr>
        <w:jc w:val="both"/>
      </w:pPr>
      <w:r>
        <w:t>Diğer üniversite öğrencilerinin özel öğrenci olarak başvuru yapmaları gerekmektedir. ODTÜ KKK Öğrenci İşleri Müdürlüğü’nden bilgi alınabilir (E-posta: nccreg@metu.edu.tr)</w:t>
      </w:r>
    </w:p>
    <w:p w:rsidR="00903023" w:rsidRDefault="00903023">
      <w:pPr>
        <w:jc w:val="both"/>
      </w:pPr>
    </w:p>
    <w:p w:rsidR="00903023" w:rsidRDefault="009C5CB8">
      <w:pPr>
        <w:jc w:val="both"/>
      </w:pPr>
      <w:r>
        <w:rPr>
          <w:b/>
        </w:rPr>
        <w:t>Ödeme Bilgileri:</w:t>
      </w:r>
      <w:r>
        <w:t xml:space="preserve"> Ankara kampusu öğrencileri için kredi başı öğrenim ücreti Ankara dersleri için belirlenmiş ücretler ile aynıdır. Benzer prosedür takip edilerek Ankara kampusu hesabına kredi başı ücretin yatırılması gerekmektedir. </w:t>
      </w:r>
    </w:p>
    <w:p w:rsidR="00903023" w:rsidRDefault="00903023">
      <w:pPr>
        <w:jc w:val="both"/>
      </w:pPr>
    </w:p>
    <w:p w:rsidR="00903023" w:rsidRDefault="009C5CB8">
      <w:pPr>
        <w:jc w:val="both"/>
      </w:pPr>
      <w:r>
        <w:t>Diğer üniversite öğrencileri için kredi başı öğrenim ücreti 375 TL (KDV dahil) olarak belirlenmiştir.</w:t>
      </w:r>
    </w:p>
    <w:p w:rsidR="00903023" w:rsidRDefault="00903023"/>
    <w:p w:rsidR="00903023" w:rsidRDefault="009C5CB8">
      <w:r>
        <w:rPr>
          <w:b/>
        </w:rPr>
        <w:t>Yurt ile ilgili bilgiler:</w:t>
      </w:r>
      <w:r>
        <w:t xml:space="preserve"> Yaz okulunda KKK yurtlarında kalmak isteyen öğrenciler 1. Yurt Müdürü Sayın Feyzullah Polat ile iletişime geçebilirler (Tel: +90 392 661 2410)</w:t>
      </w:r>
    </w:p>
    <w:sectPr w:rsidR="00903023">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23"/>
    <w:rsid w:val="00903023"/>
    <w:rsid w:val="009C5CB8"/>
    <w:rsid w:val="00A75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BDA1C-F97D-40EA-A674-1C4747DE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tr-TR" w:eastAsia="tr-T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0118">
      <w:bodyDiv w:val="1"/>
      <w:marLeft w:val="0"/>
      <w:marRight w:val="0"/>
      <w:marTop w:val="0"/>
      <w:marBottom w:val="0"/>
      <w:divBdr>
        <w:top w:val="none" w:sz="0" w:space="0" w:color="auto"/>
        <w:left w:val="none" w:sz="0" w:space="0" w:color="auto"/>
        <w:bottom w:val="none" w:sz="0" w:space="0" w:color="auto"/>
        <w:right w:val="none" w:sz="0" w:space="0" w:color="auto"/>
      </w:divBdr>
    </w:div>
    <w:div w:id="1684894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dc:creator>
  <cp:lastModifiedBy>gizem</cp:lastModifiedBy>
  <cp:revision>3</cp:revision>
  <dcterms:created xsi:type="dcterms:W3CDTF">2017-06-21T12:13:00Z</dcterms:created>
  <dcterms:modified xsi:type="dcterms:W3CDTF">2017-06-23T06:39:00Z</dcterms:modified>
</cp:coreProperties>
</file>